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1E9B9" w14:textId="561F3E4B" w:rsidR="00B341A6" w:rsidRDefault="00CC3883">
      <w:pPr>
        <w:rPr>
          <w:rFonts w:ascii="Arial" w:hAnsi="Arial" w:cs="Arial"/>
          <w:sz w:val="40"/>
          <w:szCs w:val="40"/>
        </w:rPr>
      </w:pPr>
      <w:r w:rsidRPr="00CC3883">
        <w:rPr>
          <w:rFonts w:ascii="Arial" w:hAnsi="Arial" w:cs="Arial"/>
          <w:sz w:val="40"/>
          <w:szCs w:val="40"/>
        </w:rPr>
        <w:t xml:space="preserve">BILAG </w:t>
      </w:r>
      <w:r w:rsidR="005D14EB">
        <w:rPr>
          <w:rFonts w:ascii="Arial" w:hAnsi="Arial" w:cs="Arial"/>
          <w:sz w:val="40"/>
          <w:szCs w:val="40"/>
        </w:rPr>
        <w:t>2</w:t>
      </w:r>
      <w:r w:rsidR="002D1460">
        <w:rPr>
          <w:rFonts w:ascii="Arial" w:hAnsi="Arial" w:cs="Arial"/>
          <w:sz w:val="40"/>
          <w:szCs w:val="40"/>
        </w:rPr>
        <w:t xml:space="preserve"> – Totalentreprenørens tilbud</w:t>
      </w:r>
    </w:p>
    <w:p w14:paraId="787D30BA" w14:textId="7BA4A948" w:rsidR="002D1460" w:rsidRPr="002D1460" w:rsidRDefault="002D1460" w:rsidP="002D1460">
      <w:pPr>
        <w:rPr>
          <w:i/>
          <w:iCs/>
        </w:rPr>
      </w:pPr>
      <w:r>
        <w:rPr>
          <w:i/>
          <w:iCs/>
        </w:rPr>
        <w:t>Totalentreprenørens tilbud inntas her, herunder besvarelse av kvalitative tildelingskriterier.</w:t>
      </w:r>
    </w:p>
    <w:sectPr w:rsidR="002D1460" w:rsidRPr="002D146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63E9F" w14:textId="77777777" w:rsidR="007C09A3" w:rsidRDefault="007C09A3" w:rsidP="00B91540">
      <w:pPr>
        <w:spacing w:after="0" w:line="240" w:lineRule="auto"/>
      </w:pPr>
      <w:r>
        <w:separator/>
      </w:r>
    </w:p>
  </w:endnote>
  <w:endnote w:type="continuationSeparator" w:id="0">
    <w:p w14:paraId="11C7E08E" w14:textId="77777777" w:rsidR="007C09A3" w:rsidRDefault="007C09A3" w:rsidP="00B91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B63E3" w14:textId="77777777" w:rsidR="007C09A3" w:rsidRDefault="007C09A3" w:rsidP="00B91540">
      <w:pPr>
        <w:spacing w:after="0" w:line="240" w:lineRule="auto"/>
      </w:pPr>
      <w:r>
        <w:separator/>
      </w:r>
    </w:p>
  </w:footnote>
  <w:footnote w:type="continuationSeparator" w:id="0">
    <w:p w14:paraId="7A903B3F" w14:textId="77777777" w:rsidR="007C09A3" w:rsidRDefault="007C09A3" w:rsidP="00B91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B1696" w14:textId="0CCD31E8" w:rsidR="00B91540" w:rsidRDefault="00C53C2C" w:rsidP="00C53C2C">
    <w:pPr>
      <w:pStyle w:val="Topptekst"/>
      <w:jc w:val="right"/>
    </w:pPr>
    <w:r>
      <w:t xml:space="preserve"> </w:t>
    </w:r>
    <w:r w:rsidR="00AC2715" w:rsidRPr="00116771">
      <w:rPr>
        <w:noProof/>
      </w:rPr>
      <w:drawing>
        <wp:inline distT="0" distB="0" distL="0" distR="0" wp14:anchorId="37003E77" wp14:editId="1F692304">
          <wp:extent cx="1397000" cy="673952"/>
          <wp:effectExtent l="0" t="0" r="0" b="0"/>
          <wp:docPr id="44945073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14184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8220" cy="67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30D82F" w14:textId="77777777" w:rsidR="00C53C2C" w:rsidRDefault="00C53C2C" w:rsidP="00C53C2C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E8"/>
    <w:rsid w:val="000542E8"/>
    <w:rsid w:val="001D6564"/>
    <w:rsid w:val="002D1460"/>
    <w:rsid w:val="003425EB"/>
    <w:rsid w:val="004A68DD"/>
    <w:rsid w:val="00502A0A"/>
    <w:rsid w:val="005D14EB"/>
    <w:rsid w:val="00685C24"/>
    <w:rsid w:val="007C09A3"/>
    <w:rsid w:val="009A1E30"/>
    <w:rsid w:val="00AC2715"/>
    <w:rsid w:val="00AF3C64"/>
    <w:rsid w:val="00B00A62"/>
    <w:rsid w:val="00B17C60"/>
    <w:rsid w:val="00B341A6"/>
    <w:rsid w:val="00B91540"/>
    <w:rsid w:val="00BA2FDE"/>
    <w:rsid w:val="00C122CE"/>
    <w:rsid w:val="00C53C2C"/>
    <w:rsid w:val="00CC3883"/>
    <w:rsid w:val="00D624BA"/>
    <w:rsid w:val="00D9408C"/>
    <w:rsid w:val="00E624D5"/>
    <w:rsid w:val="00EB499F"/>
    <w:rsid w:val="00FB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1807"/>
  <w15:chartTrackingRefBased/>
  <w15:docId w15:val="{4114DC44-082B-4224-A5C2-1D22E6F1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91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91540"/>
  </w:style>
  <w:style w:type="paragraph" w:styleId="Bunntekst">
    <w:name w:val="footer"/>
    <w:basedOn w:val="Normal"/>
    <w:link w:val="BunntekstTegn"/>
    <w:uiPriority w:val="99"/>
    <w:unhideWhenUsed/>
    <w:rsid w:val="00B91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91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12308</proNo>
    <proID xmlns="14bab766-2ac8-4190-8abe-da3033787312">250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Sirdal kommune</customer>
  </documentManagement>
</p:properties>
</file>

<file path=customXml/itemProps1.xml><?xml version="1.0" encoding="utf-8"?>
<ds:datastoreItem xmlns:ds="http://schemas.openxmlformats.org/officeDocument/2006/customXml" ds:itemID="{AC8A1C50-F8DB-46BE-BD10-7C7BDF7003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6CC3D1-EB70-4C91-9A7C-169889909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F407-0CB2-4EFB-977C-D630F6584E40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112</Characters>
  <Application>Microsoft Office Word</Application>
  <DocSecurity>0</DocSecurity>
  <Lines>1</Lines>
  <Paragraphs>1</Paragraphs>
  <ScaleCrop>false</ScaleCrop>
  <Company>IKT-Agder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Takle</dc:creator>
  <cp:keywords/>
  <dc:description/>
  <cp:lastModifiedBy>Susanne Fonahn</cp:lastModifiedBy>
  <cp:revision>17</cp:revision>
  <dcterms:created xsi:type="dcterms:W3CDTF">2018-06-11T06:39:00Z</dcterms:created>
  <dcterms:modified xsi:type="dcterms:W3CDTF">2026-09-08T12:18:00Z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